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C5C5" w14:textId="02F9E23C" w:rsidR="0031291E" w:rsidRDefault="00B056C6" w:rsidP="00B672FD">
      <w:pPr>
        <w:jc w:val="center"/>
        <w:rPr>
          <w:rFonts w:ascii="Franklin Gothic Book" w:hAnsi="Franklin Gothic Book" w:cs="Arial"/>
          <w:sz w:val="32"/>
        </w:rPr>
      </w:pPr>
      <w:r w:rsidRPr="00B36F9D">
        <w:rPr>
          <w:noProof/>
        </w:rPr>
        <w:drawing>
          <wp:inline distT="0" distB="0" distL="0" distR="0" wp14:anchorId="1B9CCF8B" wp14:editId="69D2CA1B">
            <wp:extent cx="3489960" cy="846523"/>
            <wp:effectExtent l="0" t="0" r="0" b="0"/>
            <wp:docPr id="2" name="Picture 2" descr="H:\SWIB - State Workforce Investment Board\Images\SWIB Logo\SWIB_LG-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WIB - State Workforce Investment Board\Images\SWIB Logo\SWIB_LG-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36" cy="86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91E" w:rsidRPr="00B41A37">
        <w:rPr>
          <w:rFonts w:ascii="Arial Bold" w:hAnsi="Arial Bold"/>
          <w:noProof/>
          <w:sz w:val="34"/>
          <w:szCs w:val="36"/>
        </w:rPr>
        <w:drawing>
          <wp:anchor distT="0" distB="0" distL="114300" distR="114300" simplePos="0" relativeHeight="251658240" behindDoc="1" locked="0" layoutInCell="1" allowOverlap="1" wp14:anchorId="37781074" wp14:editId="141BF8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54436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B_Sm-K_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43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5D97B" w14:textId="77777777" w:rsidR="0031291E" w:rsidRPr="00BA2C61" w:rsidRDefault="0031291E" w:rsidP="00B672FD">
      <w:pPr>
        <w:jc w:val="center"/>
        <w:rPr>
          <w:rFonts w:ascii="Franklin Gothic Book" w:hAnsi="Franklin Gothic Book" w:cs="Arial"/>
          <w:color w:val="1F4E79" w:themeColor="accent1" w:themeShade="80"/>
        </w:rPr>
      </w:pPr>
    </w:p>
    <w:p w14:paraId="126C0F59" w14:textId="577FA317" w:rsidR="00235F15" w:rsidRDefault="00D62B5C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Executive Committee Meeting</w:t>
      </w:r>
    </w:p>
    <w:p w14:paraId="56957C6F" w14:textId="352FF8D8" w:rsidR="00235F15" w:rsidRDefault="00535AC5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September 10</w:t>
      </w:r>
      <w:r w:rsidR="00E75F4C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, 2024</w:t>
      </w:r>
    </w:p>
    <w:p w14:paraId="30694CF3" w14:textId="36A2D045" w:rsidR="00235F15" w:rsidRDefault="00E75F4C" w:rsidP="002644E6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9:00 a.m.</w:t>
      </w:r>
    </w:p>
    <w:p w14:paraId="3DD247D9" w14:textId="1DCD2F3F" w:rsidR="00235F15" w:rsidRPr="005D11AA" w:rsidRDefault="00235F15" w:rsidP="00235F15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color w:val="1F4E79" w:themeColor="accent1" w:themeShade="80"/>
          <w:sz w:val="26"/>
          <w:szCs w:val="26"/>
        </w:rPr>
      </w:pPr>
      <w:r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>Remote</w:t>
      </w:r>
      <w:r w:rsidR="00A652E9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 xml:space="preserve">: </w:t>
      </w:r>
      <w:hyperlink r:id="rId10" w:history="1">
        <w:r w:rsidR="00A652E9" w:rsidRPr="00A652E9">
          <w:rPr>
            <w:rStyle w:val="Hyperlink"/>
            <w:rFonts w:ascii="Franklin Gothic Book" w:hAnsi="Franklin Gothic Book" w:cs="Arial"/>
            <w:sz w:val="26"/>
            <w:szCs w:val="26"/>
          </w:rPr>
          <w:t>Zoom</w:t>
        </w:r>
      </w:hyperlink>
      <w:r w:rsidR="002644E6">
        <w:rPr>
          <w:rFonts w:ascii="Franklin Gothic Book" w:hAnsi="Franklin Gothic Book" w:cs="Arial"/>
          <w:color w:val="1F4E79" w:themeColor="accent1" w:themeShade="80"/>
          <w:sz w:val="26"/>
          <w:szCs w:val="26"/>
        </w:rPr>
        <w:t xml:space="preserve"> </w:t>
      </w:r>
    </w:p>
    <w:p w14:paraId="52F04B77" w14:textId="77777777" w:rsidR="00B672FD" w:rsidRPr="00B056C6" w:rsidRDefault="00B672FD" w:rsidP="00B672FD">
      <w:pPr>
        <w:rPr>
          <w:rFonts w:ascii="Franklin Gothic Book" w:hAnsi="Franklin Gothic Book"/>
          <w:color w:val="1F4E79" w:themeColor="accent1" w:themeShade="80"/>
        </w:rPr>
      </w:pPr>
      <w:r w:rsidRPr="00B056C6">
        <w:rPr>
          <w:rFonts w:ascii="Franklin Gothic Book" w:hAnsi="Franklin Gothic Book"/>
          <w:color w:val="1F4E79" w:themeColor="accent1" w:themeShade="80"/>
        </w:rPr>
        <w:t>______________________________________________________________________________</w:t>
      </w:r>
    </w:p>
    <w:p w14:paraId="05B0B4B4" w14:textId="2D8FF097" w:rsidR="00B056C6" w:rsidRPr="00BA2C61" w:rsidRDefault="00B056C6" w:rsidP="00B056C6">
      <w:pPr>
        <w:jc w:val="center"/>
        <w:rPr>
          <w:rFonts w:ascii="Franklin Gothic Demi" w:hAnsi="Franklin Gothic Demi"/>
          <w:color w:val="1F4E79" w:themeColor="accent1" w:themeShade="80"/>
          <w:sz w:val="40"/>
          <w:szCs w:val="40"/>
        </w:rPr>
      </w:pPr>
      <w:r w:rsidRPr="00BA2C61">
        <w:rPr>
          <w:rFonts w:ascii="Franklin Gothic Demi" w:hAnsi="Franklin Gothic Demi"/>
          <w:color w:val="1F4E79" w:themeColor="accent1" w:themeShade="80"/>
          <w:sz w:val="40"/>
          <w:szCs w:val="40"/>
        </w:rPr>
        <w:t>AGENDA</w:t>
      </w:r>
    </w:p>
    <w:p w14:paraId="02100DFC" w14:textId="0801AA41" w:rsidR="00B672FD" w:rsidRPr="00543528" w:rsidRDefault="00B672FD" w:rsidP="00B672FD">
      <w:pPr>
        <w:jc w:val="center"/>
        <w:rPr>
          <w:rFonts w:ascii="Franklin Gothic Book" w:hAnsi="Franklin Gothic Book" w:cs="Arial"/>
          <w:i/>
          <w:color w:val="1F4E79" w:themeColor="accent1" w:themeShade="80"/>
          <w:sz w:val="20"/>
        </w:rPr>
      </w:pP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(Times </w:t>
      </w:r>
      <w:r w:rsidR="00B5243A"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and Items </w:t>
      </w: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 xml:space="preserve">are </w:t>
      </w:r>
      <w:r w:rsidR="00B5243A"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>Subject to Change</w:t>
      </w:r>
      <w:r w:rsidRPr="00543528">
        <w:rPr>
          <w:rFonts w:ascii="Franklin Gothic Book" w:hAnsi="Franklin Gothic Book" w:cs="Arial"/>
          <w:i/>
          <w:color w:val="1F4E79" w:themeColor="accent1" w:themeShade="80"/>
          <w:sz w:val="20"/>
        </w:rPr>
        <w:t>)</w:t>
      </w:r>
    </w:p>
    <w:p w14:paraId="68965336" w14:textId="77777777" w:rsidR="009C2AC9" w:rsidRDefault="009C2AC9" w:rsidP="00EF3B5D">
      <w:pPr>
        <w:rPr>
          <w:rFonts w:ascii="Franklin Gothic Book" w:hAnsi="Franklin Gothic Book"/>
          <w:b/>
          <w:color w:val="1F4E79" w:themeColor="accent1" w:themeShade="80"/>
        </w:rPr>
      </w:pPr>
    </w:p>
    <w:p w14:paraId="0F29F2E3" w14:textId="63735DB5" w:rsidR="003C3618" w:rsidRPr="00377F42" w:rsidRDefault="00C83263" w:rsidP="00EF3B5D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9:00 a.m.</w:t>
      </w:r>
      <w:r w:rsidR="0040276E" w:rsidRPr="00377F42">
        <w:rPr>
          <w:rFonts w:ascii="Franklin Gothic Demi" w:hAnsi="Franklin Gothic Demi"/>
          <w:color w:val="1F4E79" w:themeColor="accent1" w:themeShade="80"/>
        </w:rPr>
        <w:tab/>
      </w:r>
      <w:r w:rsidR="0049486A" w:rsidRPr="00377F42">
        <w:rPr>
          <w:rFonts w:ascii="Franklin Gothic Demi" w:hAnsi="Franklin Gothic Demi"/>
          <w:color w:val="003E74"/>
        </w:rPr>
        <w:t>CALL TO ORDER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40276E" w:rsidRPr="00377F42">
        <w:rPr>
          <w:rFonts w:ascii="Franklin Gothic Demi" w:hAnsi="Franklin Gothic Demi"/>
          <w:color w:val="1F4E79" w:themeColor="accent1" w:themeShade="80"/>
        </w:rPr>
        <w:t xml:space="preserve">           </w:t>
      </w:r>
      <w:r w:rsidR="0040276E" w:rsidRPr="00377F42">
        <w:rPr>
          <w:rFonts w:ascii="Franklin Gothic Demi" w:hAnsi="Franklin Gothic Demi"/>
          <w:color w:val="1F4E79" w:themeColor="accent1" w:themeShade="80"/>
        </w:rPr>
        <w:tab/>
      </w:r>
      <w:r w:rsidR="00AF1350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071E4A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EE03B4" w:rsidRPr="00377F42">
        <w:rPr>
          <w:rFonts w:ascii="Franklin Gothic Demi" w:hAnsi="Franklin Gothic Demi"/>
          <w:color w:val="1F4E79" w:themeColor="accent1" w:themeShade="80"/>
        </w:rPr>
        <w:tab/>
        <w:t xml:space="preserve">        </w:t>
      </w:r>
      <w:r w:rsidR="000B6EEE" w:rsidRPr="00377F42">
        <w:rPr>
          <w:rFonts w:ascii="Franklin Gothic Demi" w:hAnsi="Franklin Gothic Demi"/>
          <w:color w:val="1F4E79" w:themeColor="accent1" w:themeShade="80"/>
        </w:rPr>
        <w:t xml:space="preserve">        </w:t>
      </w:r>
      <w:r w:rsidR="00EF3B5D" w:rsidRPr="00377F42">
        <w:rPr>
          <w:rFonts w:ascii="Franklin Gothic Demi" w:hAnsi="Franklin Gothic Demi"/>
          <w:color w:val="1F4E79" w:themeColor="accent1" w:themeShade="80"/>
        </w:rPr>
        <w:t xml:space="preserve">  </w:t>
      </w:r>
      <w:r w:rsidR="00235F15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2C2F8E">
        <w:rPr>
          <w:rFonts w:ascii="Franklin Gothic Demi" w:hAnsi="Franklin Gothic Demi"/>
          <w:color w:val="1F4E79" w:themeColor="accent1" w:themeShade="80"/>
        </w:rPr>
        <w:t>HOPFAUF</w:t>
      </w:r>
    </w:p>
    <w:p w14:paraId="13B04165" w14:textId="77777777" w:rsidR="00CF3C99" w:rsidRPr="00377F42" w:rsidRDefault="00CF3C99" w:rsidP="000B6EEE">
      <w:pPr>
        <w:rPr>
          <w:rFonts w:ascii="Franklin Gothic Demi" w:hAnsi="Franklin Gothic Demi"/>
          <w:color w:val="1F4E79" w:themeColor="accent1" w:themeShade="80"/>
        </w:rPr>
      </w:pPr>
    </w:p>
    <w:p w14:paraId="40ACB3ED" w14:textId="53527ABA" w:rsidR="0040276E" w:rsidRPr="00377F42" w:rsidRDefault="00A6231F" w:rsidP="000B6EEE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49486A" w:rsidRPr="00377F42">
        <w:rPr>
          <w:rFonts w:ascii="Franklin Gothic Demi" w:hAnsi="Franklin Gothic Demi"/>
          <w:color w:val="003E74"/>
        </w:rPr>
        <w:t>ROLL CALL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377F42">
        <w:rPr>
          <w:rFonts w:ascii="Franklin Gothic Demi" w:hAnsi="Franklin Gothic Demi"/>
          <w:color w:val="1F4E79" w:themeColor="accent1" w:themeShade="80"/>
        </w:rPr>
        <w:tab/>
      </w:r>
      <w:r w:rsidR="00377F42">
        <w:rPr>
          <w:rFonts w:ascii="Franklin Gothic Demi" w:hAnsi="Franklin Gothic Demi"/>
          <w:color w:val="1F4E79" w:themeColor="accent1" w:themeShade="80"/>
        </w:rPr>
        <w:tab/>
      </w:r>
      <w:r w:rsidR="002C2F8E">
        <w:rPr>
          <w:rFonts w:ascii="Franklin Gothic Demi" w:hAnsi="Franklin Gothic Demi"/>
          <w:color w:val="1F4E79" w:themeColor="accent1" w:themeShade="80"/>
        </w:rPr>
        <w:t xml:space="preserve">         </w:t>
      </w:r>
      <w:r w:rsidR="00377F42">
        <w:rPr>
          <w:rFonts w:ascii="Franklin Gothic Demi" w:hAnsi="Franklin Gothic Demi"/>
          <w:color w:val="1F4E79" w:themeColor="accent1" w:themeShade="80"/>
        </w:rPr>
        <w:t xml:space="preserve">      </w:t>
      </w:r>
      <w:r w:rsidR="002C2F8E">
        <w:rPr>
          <w:rFonts w:ascii="Franklin Gothic Demi" w:hAnsi="Franklin Gothic Demi"/>
          <w:color w:val="1F4E79" w:themeColor="accent1" w:themeShade="80"/>
        </w:rPr>
        <w:t xml:space="preserve">JENNIFER OWEN </w:t>
      </w:r>
      <w:r w:rsidR="0049486A" w:rsidRPr="00377F42">
        <w:rPr>
          <w:rFonts w:ascii="Franklin Gothic Demi" w:hAnsi="Franklin Gothic Demi"/>
          <w:color w:val="1F4E79" w:themeColor="accent1" w:themeShade="80"/>
        </w:rPr>
        <w:t xml:space="preserve">AND </w:t>
      </w:r>
      <w:r w:rsidR="000555E7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2C2F8E">
        <w:rPr>
          <w:rFonts w:ascii="Franklin Gothic Demi" w:hAnsi="Franklin Gothic Demi"/>
          <w:color w:val="1F4E79" w:themeColor="accent1" w:themeShade="80"/>
        </w:rPr>
        <w:t>HOPFAUF</w:t>
      </w:r>
    </w:p>
    <w:p w14:paraId="44E70B67" w14:textId="6EAD53A5" w:rsidR="00FF6801" w:rsidRPr="00377F42" w:rsidRDefault="00FF6801" w:rsidP="0040276E">
      <w:pPr>
        <w:rPr>
          <w:rFonts w:ascii="Franklin Gothic Demi" w:hAnsi="Franklin Gothic Demi"/>
          <w:color w:val="1F4E79" w:themeColor="accent1" w:themeShade="80"/>
        </w:rPr>
      </w:pPr>
    </w:p>
    <w:p w14:paraId="3CB7EC0E" w14:textId="2225D795" w:rsidR="000B6EEE" w:rsidRPr="00377F42" w:rsidRDefault="000555E7" w:rsidP="000B6EEE">
      <w:pPr>
        <w:rPr>
          <w:rFonts w:ascii="Franklin Gothic Demi" w:hAnsi="Franklin Gothic Demi"/>
          <w:color w:val="1F4E79" w:themeColor="accent1" w:themeShade="80"/>
        </w:rPr>
      </w:pPr>
      <w:r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  <w:t>A</w:t>
      </w:r>
      <w:r w:rsidRPr="00377F42">
        <w:rPr>
          <w:rFonts w:ascii="Franklin Gothic Demi" w:hAnsi="Franklin Gothic Demi"/>
          <w:color w:val="1F4E79" w:themeColor="accent1" w:themeShade="80"/>
        </w:rPr>
        <w:t>GENDA</w:t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  <w:t xml:space="preserve">    </w:t>
      </w:r>
      <w:r w:rsidR="002A54A0" w:rsidRPr="00377F42">
        <w:rPr>
          <w:rFonts w:ascii="Franklin Gothic Demi" w:hAnsi="Franklin Gothic Demi"/>
          <w:color w:val="1F4E79" w:themeColor="accent1" w:themeShade="80"/>
        </w:rPr>
        <w:t xml:space="preserve">  </w:t>
      </w:r>
      <w:r w:rsidR="00B75135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2C2F8E">
        <w:rPr>
          <w:rFonts w:ascii="Franklin Gothic Demi" w:hAnsi="Franklin Gothic Demi"/>
          <w:color w:val="1F4E79" w:themeColor="accent1" w:themeShade="80"/>
        </w:rPr>
        <w:t>HOPFAUF</w:t>
      </w:r>
    </w:p>
    <w:p w14:paraId="02875B21" w14:textId="2E92F0A8" w:rsidR="000B6EEE" w:rsidRPr="00CB0784" w:rsidRDefault="000B6EEE" w:rsidP="000B6EEE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color w:val="1F4E79" w:themeColor="accent1" w:themeShade="80"/>
        </w:rPr>
        <w:t xml:space="preserve">Review and </w:t>
      </w:r>
      <w:r>
        <w:rPr>
          <w:rFonts w:ascii="Franklin Gothic Book" w:hAnsi="Franklin Gothic Book"/>
          <w:color w:val="1F4E79" w:themeColor="accent1" w:themeShade="80"/>
        </w:rPr>
        <w:t xml:space="preserve">Action </w:t>
      </w:r>
      <w:r w:rsidRPr="00CB0784">
        <w:rPr>
          <w:rFonts w:ascii="Franklin Gothic Book" w:hAnsi="Franklin Gothic Book"/>
          <w:color w:val="1F4E79" w:themeColor="accent1" w:themeShade="80"/>
        </w:rPr>
        <w:t>of</w:t>
      </w:r>
      <w:r w:rsidR="00661849">
        <w:rPr>
          <w:rFonts w:ascii="Franklin Gothic Book" w:hAnsi="Franklin Gothic Book"/>
          <w:color w:val="1F4E79" w:themeColor="accent1" w:themeShade="80"/>
        </w:rPr>
        <w:t xml:space="preserve"> </w:t>
      </w:r>
      <w:r w:rsidR="00D62B5C">
        <w:rPr>
          <w:rFonts w:ascii="Franklin Gothic Book" w:hAnsi="Franklin Gothic Book"/>
          <w:color w:val="1F4E79" w:themeColor="accent1" w:themeShade="80"/>
        </w:rPr>
        <w:t xml:space="preserve">Executive Committee </w:t>
      </w:r>
      <w:r w:rsidR="00F13728">
        <w:rPr>
          <w:rFonts w:ascii="Franklin Gothic Book" w:hAnsi="Franklin Gothic Book"/>
          <w:color w:val="1F4E79" w:themeColor="accent1" w:themeShade="80"/>
        </w:rPr>
        <w:t>Agenda</w:t>
      </w:r>
    </w:p>
    <w:p w14:paraId="1DBFBA89" w14:textId="77777777" w:rsidR="000B6EEE" w:rsidRDefault="000B6EEE" w:rsidP="000B6EEE">
      <w:pPr>
        <w:ind w:left="1080" w:firstLine="720"/>
        <w:rPr>
          <w:rFonts w:ascii="Franklin Gothic Book" w:hAnsi="Franklin Gothic Book"/>
          <w:i/>
          <w:color w:val="1F4E79" w:themeColor="accent1" w:themeShade="80"/>
        </w:rPr>
      </w:pPr>
      <w:r w:rsidRPr="00CB0784">
        <w:rPr>
          <w:rFonts w:ascii="Franklin Gothic Book" w:hAnsi="Franklin Gothic Book"/>
          <w:i/>
          <w:color w:val="1F4E79" w:themeColor="accent1" w:themeShade="80"/>
        </w:rPr>
        <w:t>(Action Item: Approve/Deny/Table)</w:t>
      </w:r>
    </w:p>
    <w:p w14:paraId="2D8B35AC" w14:textId="77777777" w:rsidR="000B6EEE" w:rsidRDefault="000B6EEE" w:rsidP="000B6EEE">
      <w:pPr>
        <w:ind w:left="1440"/>
        <w:rPr>
          <w:rFonts w:ascii="Franklin Gothic Book" w:hAnsi="Franklin Gothic Book"/>
          <w:b/>
          <w:color w:val="1F4E79" w:themeColor="accent1" w:themeShade="80"/>
        </w:rPr>
      </w:pPr>
    </w:p>
    <w:p w14:paraId="05FDF722" w14:textId="6EECF029" w:rsidR="00C80394" w:rsidRPr="00377F42" w:rsidRDefault="00C343FA" w:rsidP="00F13728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9:05 a.m.</w:t>
      </w:r>
      <w:r w:rsidR="00C80394" w:rsidRPr="00377F42">
        <w:rPr>
          <w:rFonts w:ascii="Franklin Gothic Demi" w:hAnsi="Franklin Gothic Demi"/>
          <w:color w:val="1F4E79" w:themeColor="accent1" w:themeShade="80"/>
        </w:rPr>
        <w:tab/>
      </w:r>
      <w:r w:rsidR="00B75135" w:rsidRPr="00377F42">
        <w:rPr>
          <w:rFonts w:ascii="Franklin Gothic Demi" w:hAnsi="Franklin Gothic Demi"/>
          <w:color w:val="1F4E79" w:themeColor="accent1" w:themeShade="80"/>
        </w:rPr>
        <w:t>PUBLIC COMMENT</w:t>
      </w:r>
    </w:p>
    <w:p w14:paraId="3CB38A33" w14:textId="77777777" w:rsidR="00C80394" w:rsidRPr="00377F42" w:rsidRDefault="00C80394" w:rsidP="00F13728">
      <w:pPr>
        <w:rPr>
          <w:rFonts w:ascii="Franklin Gothic Demi" w:hAnsi="Franklin Gothic Demi"/>
          <w:color w:val="1F4E79" w:themeColor="accent1" w:themeShade="80"/>
        </w:rPr>
      </w:pPr>
    </w:p>
    <w:p w14:paraId="6CC2116D" w14:textId="5DE34244" w:rsidR="000B6EEE" w:rsidRPr="00377F42" w:rsidRDefault="00C343FA" w:rsidP="00F13728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9:1</w:t>
      </w:r>
      <w:r w:rsidR="00A6231F">
        <w:rPr>
          <w:rFonts w:ascii="Franklin Gothic Demi" w:hAnsi="Franklin Gothic Demi"/>
          <w:color w:val="1F4E79" w:themeColor="accent1" w:themeShade="80"/>
        </w:rPr>
        <w:t>0</w:t>
      </w:r>
      <w:r>
        <w:rPr>
          <w:rFonts w:ascii="Franklin Gothic Demi" w:hAnsi="Franklin Gothic Demi"/>
          <w:color w:val="1F4E79" w:themeColor="accent1" w:themeShade="80"/>
        </w:rPr>
        <w:t xml:space="preserve"> a.m.</w:t>
      </w:r>
      <w:r w:rsidR="00F13728" w:rsidRPr="00377F42">
        <w:rPr>
          <w:rFonts w:ascii="Franklin Gothic Demi" w:hAnsi="Franklin Gothic Demi"/>
          <w:color w:val="1F4E79" w:themeColor="accent1" w:themeShade="80"/>
        </w:rPr>
        <w:tab/>
      </w:r>
      <w:r w:rsidR="006133DC">
        <w:rPr>
          <w:rFonts w:ascii="Franklin Gothic Demi" w:hAnsi="Franklin Gothic Demi"/>
          <w:color w:val="1F4E79" w:themeColor="accent1" w:themeShade="80"/>
        </w:rPr>
        <w:t>PREVIOUS</w:t>
      </w:r>
      <w:r w:rsidR="00B75135" w:rsidRPr="00377F42">
        <w:rPr>
          <w:rFonts w:ascii="Franklin Gothic Demi" w:hAnsi="Franklin Gothic Demi"/>
          <w:color w:val="1F4E79" w:themeColor="accent1" w:themeShade="80"/>
        </w:rPr>
        <w:t xml:space="preserve"> MEETING MINUTES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  <w:t xml:space="preserve"> </w:t>
      </w:r>
      <w:r w:rsidR="000B6EEE" w:rsidRPr="00377F42">
        <w:rPr>
          <w:rFonts w:ascii="Franklin Gothic Demi" w:hAnsi="Franklin Gothic Demi"/>
          <w:color w:val="1F4E79" w:themeColor="accent1" w:themeShade="80"/>
        </w:rPr>
        <w:tab/>
      </w:r>
      <w:r w:rsidR="00F13728" w:rsidRPr="00377F42">
        <w:rPr>
          <w:rFonts w:ascii="Franklin Gothic Demi" w:hAnsi="Franklin Gothic Demi"/>
          <w:color w:val="1F4E79" w:themeColor="accent1" w:themeShade="80"/>
        </w:rPr>
        <w:t xml:space="preserve">    </w:t>
      </w:r>
      <w:r w:rsidR="00AC3350" w:rsidRPr="00377F42">
        <w:rPr>
          <w:rFonts w:ascii="Franklin Gothic Demi" w:hAnsi="Franklin Gothic Demi"/>
          <w:color w:val="1F4E79" w:themeColor="accent1" w:themeShade="80"/>
        </w:rPr>
        <w:t xml:space="preserve">  </w:t>
      </w:r>
      <w:r w:rsidR="00B75135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6133DC">
        <w:rPr>
          <w:rFonts w:ascii="Franklin Gothic Demi" w:hAnsi="Franklin Gothic Demi"/>
          <w:color w:val="1F4E79" w:themeColor="accent1" w:themeShade="80"/>
        </w:rPr>
        <w:t>HOPFAUF</w:t>
      </w:r>
    </w:p>
    <w:p w14:paraId="783440CE" w14:textId="11E7F6F0" w:rsidR="00F13728" w:rsidRPr="00CB0784" w:rsidRDefault="00F13728" w:rsidP="00F13728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color w:val="1F4E79" w:themeColor="accent1" w:themeShade="80"/>
        </w:rPr>
        <w:t xml:space="preserve">Review and </w:t>
      </w:r>
      <w:r>
        <w:rPr>
          <w:rFonts w:ascii="Franklin Gothic Book" w:hAnsi="Franklin Gothic Book"/>
          <w:color w:val="1F4E79" w:themeColor="accent1" w:themeShade="80"/>
        </w:rPr>
        <w:t xml:space="preserve">Action </w:t>
      </w:r>
      <w:r w:rsidRPr="00CB0784">
        <w:rPr>
          <w:rFonts w:ascii="Franklin Gothic Book" w:hAnsi="Franklin Gothic Book"/>
          <w:color w:val="1F4E79" w:themeColor="accent1" w:themeShade="80"/>
        </w:rPr>
        <w:t xml:space="preserve">of </w:t>
      </w:r>
      <w:r w:rsidR="003305AB">
        <w:rPr>
          <w:rFonts w:ascii="Franklin Gothic Book" w:hAnsi="Franklin Gothic Book"/>
          <w:color w:val="1F4E79" w:themeColor="accent1" w:themeShade="80"/>
        </w:rPr>
        <w:t>April</w:t>
      </w:r>
      <w:r w:rsidR="002C2F8E">
        <w:rPr>
          <w:rFonts w:ascii="Franklin Gothic Book" w:hAnsi="Franklin Gothic Book"/>
          <w:color w:val="1F4E79" w:themeColor="accent1" w:themeShade="80"/>
        </w:rPr>
        <w:t xml:space="preserve"> 202</w:t>
      </w:r>
      <w:r w:rsidR="003305AB">
        <w:rPr>
          <w:rFonts w:ascii="Franklin Gothic Book" w:hAnsi="Franklin Gothic Book"/>
          <w:color w:val="1F4E79" w:themeColor="accent1" w:themeShade="80"/>
        </w:rPr>
        <w:t>4</w:t>
      </w:r>
      <w:r w:rsidR="00CF3C99">
        <w:rPr>
          <w:rFonts w:ascii="Franklin Gothic Book" w:hAnsi="Franklin Gothic Book"/>
          <w:color w:val="1F4E79" w:themeColor="accent1" w:themeShade="80"/>
        </w:rPr>
        <w:t xml:space="preserve"> </w:t>
      </w:r>
      <w:r w:rsidRPr="00CB0784">
        <w:rPr>
          <w:rFonts w:ascii="Franklin Gothic Book" w:hAnsi="Franklin Gothic Book"/>
          <w:color w:val="1F4E79" w:themeColor="accent1" w:themeShade="80"/>
        </w:rPr>
        <w:t>Minutes</w:t>
      </w:r>
    </w:p>
    <w:p w14:paraId="17FCF871" w14:textId="07A71DFE" w:rsidR="00F13728" w:rsidRDefault="00F13728" w:rsidP="002371E9">
      <w:pPr>
        <w:ind w:left="1080" w:firstLine="720"/>
        <w:rPr>
          <w:rFonts w:ascii="Franklin Gothic Book" w:hAnsi="Franklin Gothic Book"/>
          <w:b/>
          <w:color w:val="1F4E79" w:themeColor="accent1" w:themeShade="80"/>
        </w:rPr>
      </w:pPr>
      <w:r w:rsidRPr="00CB0784">
        <w:rPr>
          <w:rFonts w:ascii="Franklin Gothic Book" w:hAnsi="Franklin Gothic Book"/>
          <w:i/>
          <w:color w:val="1F4E79" w:themeColor="accent1" w:themeShade="80"/>
        </w:rPr>
        <w:t>(Action Item: Approve/Deny/Table)</w:t>
      </w:r>
    </w:p>
    <w:p w14:paraId="53C0EB4B" w14:textId="77777777" w:rsidR="003E5B2D" w:rsidRDefault="003E5B2D" w:rsidP="003E5B2D">
      <w:pPr>
        <w:rPr>
          <w:rFonts w:ascii="Franklin Gothic Book" w:hAnsi="Franklin Gothic Book"/>
          <w:b/>
          <w:bCs/>
          <w:color w:val="1F4E79" w:themeColor="accent1" w:themeShade="80"/>
        </w:rPr>
      </w:pPr>
    </w:p>
    <w:p w14:paraId="459F4DE7" w14:textId="7545CEA2" w:rsidR="006140D3" w:rsidRPr="00377F42" w:rsidRDefault="00C343FA" w:rsidP="003E5B2D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</w:t>
      </w:r>
      <w:r w:rsidR="00A6231F">
        <w:rPr>
          <w:rFonts w:ascii="Franklin Gothic Demi" w:hAnsi="Franklin Gothic Demi"/>
          <w:color w:val="1F4E79" w:themeColor="accent1" w:themeShade="80"/>
        </w:rPr>
        <w:t>15</w:t>
      </w:r>
      <w:r>
        <w:rPr>
          <w:rFonts w:ascii="Franklin Gothic Demi" w:hAnsi="Franklin Gothic Demi"/>
          <w:color w:val="1F4E79" w:themeColor="accent1" w:themeShade="80"/>
        </w:rPr>
        <w:t xml:space="preserve"> a.m.</w:t>
      </w:r>
      <w:r w:rsidR="003E5B2D" w:rsidRPr="00377F42">
        <w:rPr>
          <w:rFonts w:ascii="Franklin Gothic Demi" w:hAnsi="Franklin Gothic Demi"/>
          <w:color w:val="1F4E79" w:themeColor="accent1" w:themeShade="80"/>
        </w:rPr>
        <w:tab/>
      </w:r>
      <w:bookmarkStart w:id="0" w:name="_Hlk149117590"/>
      <w:r w:rsidR="003305AB">
        <w:rPr>
          <w:rFonts w:ascii="Franklin Gothic Demi" w:hAnsi="Franklin Gothic Demi"/>
          <w:color w:val="1F4E79" w:themeColor="accent1" w:themeShade="80"/>
        </w:rPr>
        <w:t>RECAP OF AUGUST FULL BOARD MEETING</w:t>
      </w:r>
      <w:r w:rsidR="006133DC">
        <w:rPr>
          <w:rFonts w:ascii="Franklin Gothic Demi" w:hAnsi="Franklin Gothic Demi"/>
          <w:color w:val="1F4E79" w:themeColor="accent1" w:themeShade="80"/>
        </w:rPr>
        <w:t xml:space="preserve">         </w:t>
      </w:r>
      <w:r w:rsidR="006140D3" w:rsidRPr="00377F42">
        <w:rPr>
          <w:rFonts w:ascii="Franklin Gothic Demi" w:hAnsi="Franklin Gothic Demi"/>
          <w:color w:val="1F4E79" w:themeColor="accent1" w:themeShade="80"/>
        </w:rPr>
        <w:tab/>
      </w:r>
      <w:r w:rsidR="006140D3" w:rsidRPr="00377F42">
        <w:rPr>
          <w:rFonts w:ascii="Franklin Gothic Demi" w:hAnsi="Franklin Gothic Demi"/>
          <w:color w:val="1F4E79" w:themeColor="accent1" w:themeShade="80"/>
        </w:rPr>
        <w:tab/>
        <w:t xml:space="preserve">    </w:t>
      </w:r>
      <w:r w:rsidR="006133DC">
        <w:rPr>
          <w:rFonts w:ascii="Franklin Gothic Demi" w:hAnsi="Franklin Gothic Demi"/>
          <w:color w:val="1F4E79" w:themeColor="accent1" w:themeShade="80"/>
        </w:rPr>
        <w:t xml:space="preserve">       </w:t>
      </w:r>
      <w:r w:rsidR="003305AB">
        <w:rPr>
          <w:rFonts w:ascii="Franklin Gothic Demi" w:hAnsi="Franklin Gothic Demi"/>
          <w:color w:val="1F4E79" w:themeColor="accent1" w:themeShade="80"/>
        </w:rPr>
        <w:tab/>
      </w:r>
      <w:r w:rsidR="003305AB">
        <w:rPr>
          <w:rFonts w:ascii="Franklin Gothic Demi" w:hAnsi="Franklin Gothic Demi"/>
          <w:color w:val="1F4E79" w:themeColor="accent1" w:themeShade="80"/>
        </w:rPr>
        <w:tab/>
        <w:t xml:space="preserve">     JENNIFER OWEN</w:t>
      </w:r>
    </w:p>
    <w:p w14:paraId="2672AE98" w14:textId="70507AEA" w:rsidR="003305AB" w:rsidRPr="00CB0784" w:rsidRDefault="003305AB" w:rsidP="003305AB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>Discussion of Follow Up and Action Items</w:t>
      </w:r>
    </w:p>
    <w:p w14:paraId="410CC7FE" w14:textId="77777777" w:rsidR="006140D3" w:rsidRPr="00377F42" w:rsidRDefault="006140D3" w:rsidP="003E5B2D">
      <w:pPr>
        <w:rPr>
          <w:rFonts w:ascii="Franklin Gothic Demi" w:hAnsi="Franklin Gothic Demi"/>
          <w:color w:val="1F4E79" w:themeColor="accent1" w:themeShade="80"/>
        </w:rPr>
      </w:pPr>
    </w:p>
    <w:p w14:paraId="32ED9C40" w14:textId="06D71865" w:rsidR="00B27D91" w:rsidRDefault="00A6231F" w:rsidP="00B27D91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</w:t>
      </w:r>
      <w:r w:rsidR="003305AB">
        <w:rPr>
          <w:rFonts w:ascii="Franklin Gothic Demi" w:hAnsi="Franklin Gothic Demi"/>
          <w:color w:val="1F4E79" w:themeColor="accent1" w:themeShade="80"/>
        </w:rPr>
        <w:t>25</w:t>
      </w:r>
      <w:r>
        <w:rPr>
          <w:rFonts w:ascii="Franklin Gothic Demi" w:hAnsi="Franklin Gothic Demi"/>
          <w:color w:val="1F4E79" w:themeColor="accent1" w:themeShade="80"/>
        </w:rPr>
        <w:t xml:space="preserve"> a.m.</w:t>
      </w:r>
      <w:r>
        <w:rPr>
          <w:rFonts w:ascii="Franklin Gothic Demi" w:hAnsi="Franklin Gothic Demi"/>
          <w:color w:val="1F4E79" w:themeColor="accent1" w:themeShade="80"/>
        </w:rPr>
        <w:tab/>
      </w:r>
      <w:bookmarkStart w:id="1" w:name="_Hlk149119378"/>
      <w:bookmarkEnd w:id="0"/>
      <w:r w:rsidR="002644E6">
        <w:rPr>
          <w:rFonts w:ascii="Franklin Gothic Demi" w:hAnsi="Franklin Gothic Demi"/>
          <w:color w:val="1F4E79" w:themeColor="accent1" w:themeShade="80"/>
        </w:rPr>
        <w:t xml:space="preserve">PLANNING FOR </w:t>
      </w:r>
      <w:r w:rsidR="003305AB">
        <w:rPr>
          <w:rFonts w:ascii="Franklin Gothic Demi" w:hAnsi="Franklin Gothic Demi"/>
          <w:color w:val="1F4E79" w:themeColor="accent1" w:themeShade="80"/>
        </w:rPr>
        <w:t>OCTOBER</w:t>
      </w:r>
      <w:r w:rsidR="002644E6">
        <w:rPr>
          <w:rFonts w:ascii="Franklin Gothic Demi" w:hAnsi="Franklin Gothic Demi"/>
          <w:color w:val="1F4E79" w:themeColor="accent1" w:themeShade="80"/>
        </w:rPr>
        <w:t xml:space="preserve"> SWIB MEETING</w:t>
      </w:r>
      <w:bookmarkEnd w:id="1"/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3305AB">
        <w:rPr>
          <w:rFonts w:ascii="Franklin Gothic Demi" w:hAnsi="Franklin Gothic Demi"/>
          <w:color w:val="1F4E79" w:themeColor="accent1" w:themeShade="80"/>
        </w:rPr>
        <w:t xml:space="preserve">    </w:t>
      </w:r>
      <w:r w:rsidR="00B27D91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6133DC">
        <w:rPr>
          <w:rFonts w:ascii="Franklin Gothic Demi" w:hAnsi="Franklin Gothic Demi"/>
          <w:color w:val="1F4E79" w:themeColor="accent1" w:themeShade="80"/>
        </w:rPr>
        <w:t>HOPFAUF</w:t>
      </w:r>
    </w:p>
    <w:p w14:paraId="55F887D1" w14:textId="77777777" w:rsidR="003305AB" w:rsidRPr="003305AB" w:rsidRDefault="003305AB" w:rsidP="00B27D91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 xml:space="preserve">Discussion of Agenda Items: </w:t>
      </w:r>
    </w:p>
    <w:p w14:paraId="52BCC852" w14:textId="7FFA4416" w:rsidR="00B27D91" w:rsidRPr="003305AB" w:rsidRDefault="003305AB" w:rsidP="003305AB">
      <w:pPr>
        <w:pStyle w:val="ListParagraph"/>
        <w:numPr>
          <w:ilvl w:val="1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>Housing, Behavioral Health, Child Care Presentations</w:t>
      </w:r>
    </w:p>
    <w:p w14:paraId="55E75C53" w14:textId="6386A5EC" w:rsidR="003305AB" w:rsidRPr="003305AB" w:rsidRDefault="003305AB" w:rsidP="003305AB">
      <w:pPr>
        <w:pStyle w:val="ListParagraph"/>
        <w:numPr>
          <w:ilvl w:val="1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>SWIB Bylaw amendments – ex officio members</w:t>
      </w:r>
      <w:r w:rsidR="00142C25">
        <w:rPr>
          <w:rFonts w:ascii="Franklin Gothic Book" w:hAnsi="Franklin Gothic Book"/>
          <w:color w:val="1F4E79" w:themeColor="accent1" w:themeShade="80"/>
        </w:rPr>
        <w:t xml:space="preserve">, </w:t>
      </w:r>
      <w:r w:rsidR="00142C25">
        <w:rPr>
          <w:rFonts w:ascii="Franklin Gothic Book" w:hAnsi="Franklin Gothic Book"/>
          <w:color w:val="1F4E79" w:themeColor="accent1" w:themeShade="80"/>
        </w:rPr>
        <w:br/>
        <w:t>compensation, committee chairs</w:t>
      </w:r>
    </w:p>
    <w:p w14:paraId="4DD521AB" w14:textId="73FA7A1E" w:rsidR="003305AB" w:rsidRPr="00CB0784" w:rsidRDefault="003305AB" w:rsidP="003305AB">
      <w:pPr>
        <w:pStyle w:val="ListParagraph"/>
        <w:numPr>
          <w:ilvl w:val="1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>Sanctions Policy</w:t>
      </w:r>
    </w:p>
    <w:p w14:paraId="17E99347" w14:textId="3BCFB75E" w:rsidR="00B27D91" w:rsidRPr="00377F42" w:rsidRDefault="00B27D91" w:rsidP="00B27D91">
      <w:pPr>
        <w:rPr>
          <w:rFonts w:ascii="Franklin Gothic Demi" w:hAnsi="Franklin Gothic Demi"/>
          <w:color w:val="1F4E79" w:themeColor="accent1" w:themeShade="80"/>
        </w:rPr>
      </w:pPr>
    </w:p>
    <w:p w14:paraId="3D12DA66" w14:textId="57FAD417" w:rsidR="006133DC" w:rsidRPr="00377F42" w:rsidRDefault="00A6231F" w:rsidP="006133DC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9:4</w:t>
      </w:r>
      <w:r w:rsidR="007A2E0C">
        <w:rPr>
          <w:rFonts w:ascii="Franklin Gothic Demi" w:hAnsi="Franklin Gothic Demi"/>
          <w:color w:val="1F4E79" w:themeColor="accent1" w:themeShade="80"/>
        </w:rPr>
        <w:t>0</w:t>
      </w:r>
      <w:r>
        <w:rPr>
          <w:rFonts w:ascii="Franklin Gothic Demi" w:hAnsi="Franklin Gothic Demi"/>
          <w:color w:val="1F4E79" w:themeColor="accent1" w:themeShade="80"/>
        </w:rPr>
        <w:t xml:space="preserve"> a.m.</w:t>
      </w:r>
      <w:r w:rsidR="006133DC" w:rsidRPr="00377F42">
        <w:rPr>
          <w:rFonts w:ascii="Franklin Gothic Demi" w:hAnsi="Franklin Gothic Demi"/>
          <w:color w:val="1F4E79" w:themeColor="accent1" w:themeShade="80"/>
        </w:rPr>
        <w:tab/>
      </w:r>
      <w:r w:rsidR="003305AB">
        <w:rPr>
          <w:rFonts w:ascii="Franklin Gothic Demi" w:hAnsi="Franklin Gothic Demi"/>
          <w:color w:val="1F4E79" w:themeColor="accent1" w:themeShade="80"/>
        </w:rPr>
        <w:t>WIOA YOUTH RFP &amp; PERFORMANCE CONCERNS</w:t>
      </w:r>
      <w:r w:rsidR="006133DC" w:rsidRPr="00377F42">
        <w:rPr>
          <w:rFonts w:ascii="Franklin Gothic Demi" w:hAnsi="Franklin Gothic Demi"/>
          <w:color w:val="1F4E79" w:themeColor="accent1" w:themeShade="80"/>
        </w:rPr>
        <w:tab/>
      </w:r>
      <w:r w:rsidR="003305AB">
        <w:rPr>
          <w:rFonts w:ascii="Franklin Gothic Demi" w:hAnsi="Franklin Gothic Demi"/>
          <w:color w:val="1F4E79" w:themeColor="accent1" w:themeShade="80"/>
        </w:rPr>
        <w:t xml:space="preserve">           COMMISSIONER SWANSON</w:t>
      </w:r>
    </w:p>
    <w:p w14:paraId="71EC06E8" w14:textId="12463D3A" w:rsidR="006133DC" w:rsidRPr="00CB0784" w:rsidRDefault="003305AB" w:rsidP="006133DC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 xml:space="preserve">Discussion of final contract year </w:t>
      </w:r>
    </w:p>
    <w:p w14:paraId="2726FBDF" w14:textId="77777777" w:rsidR="006133DC" w:rsidRDefault="006133DC" w:rsidP="00B27D91">
      <w:pPr>
        <w:rPr>
          <w:rFonts w:ascii="Franklin Gothic Demi" w:hAnsi="Franklin Gothic Demi"/>
          <w:color w:val="1F4E79" w:themeColor="accent1" w:themeShade="80"/>
        </w:rPr>
      </w:pPr>
    </w:p>
    <w:p w14:paraId="75DA8D50" w14:textId="6843E4CA" w:rsidR="00B27D91" w:rsidRDefault="00A6231F" w:rsidP="00B27D91">
      <w:p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Demi" w:hAnsi="Franklin Gothic Demi"/>
          <w:color w:val="1F4E79" w:themeColor="accent1" w:themeShade="80"/>
        </w:rPr>
        <w:t>9:</w:t>
      </w:r>
      <w:r w:rsidR="007A2E0C">
        <w:rPr>
          <w:rFonts w:ascii="Franklin Gothic Demi" w:hAnsi="Franklin Gothic Demi"/>
          <w:color w:val="1F4E79" w:themeColor="accent1" w:themeShade="80"/>
        </w:rPr>
        <w:t>45</w:t>
      </w:r>
      <w:r>
        <w:rPr>
          <w:rFonts w:ascii="Franklin Gothic Demi" w:hAnsi="Franklin Gothic Demi"/>
          <w:color w:val="1F4E79" w:themeColor="accent1" w:themeShade="80"/>
        </w:rPr>
        <w:t xml:space="preserve"> a.m.</w:t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3305AB">
        <w:rPr>
          <w:rFonts w:ascii="Franklin Gothic Demi" w:hAnsi="Franklin Gothic Demi"/>
          <w:color w:val="1F4E79" w:themeColor="accent1" w:themeShade="80"/>
        </w:rPr>
        <w:t>SKILL UP MONTANA UPDATE</w:t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</w:r>
      <w:r w:rsidR="00B27D91" w:rsidRPr="00377F42">
        <w:rPr>
          <w:rFonts w:ascii="Franklin Gothic Demi" w:hAnsi="Franklin Gothic Demi"/>
          <w:color w:val="1F4E79" w:themeColor="accent1" w:themeShade="80"/>
        </w:rPr>
        <w:tab/>
        <w:t xml:space="preserve">   </w:t>
      </w:r>
      <w:r w:rsidR="00B27D91">
        <w:rPr>
          <w:rFonts w:ascii="Franklin Gothic Demi" w:hAnsi="Franklin Gothic Demi"/>
          <w:color w:val="1F4E79" w:themeColor="accent1" w:themeShade="80"/>
        </w:rPr>
        <w:t xml:space="preserve">   </w:t>
      </w:r>
      <w:r w:rsidR="003305AB">
        <w:rPr>
          <w:rFonts w:ascii="Franklin Gothic Demi" w:hAnsi="Franklin Gothic Demi"/>
          <w:color w:val="1F4E79" w:themeColor="accent1" w:themeShade="80"/>
        </w:rPr>
        <w:t>JENNIFER OWEN</w:t>
      </w:r>
    </w:p>
    <w:p w14:paraId="44A9BED5" w14:textId="17F51BFE" w:rsidR="00B27D91" w:rsidRPr="003305AB" w:rsidRDefault="003305AB" w:rsidP="003305AB">
      <w:pPr>
        <w:pStyle w:val="ListParagraph"/>
        <w:numPr>
          <w:ilvl w:val="0"/>
          <w:numId w:val="18"/>
        </w:numPr>
        <w:rPr>
          <w:rFonts w:ascii="Franklin Gothic Demi" w:hAnsi="Franklin Gothic Demi"/>
          <w:color w:val="1F4E79" w:themeColor="accent1" w:themeShade="80"/>
        </w:rPr>
      </w:pPr>
      <w:r>
        <w:rPr>
          <w:rFonts w:ascii="Franklin Gothic Book" w:hAnsi="Franklin Gothic Book"/>
          <w:color w:val="1F4E79" w:themeColor="accent1" w:themeShade="80"/>
        </w:rPr>
        <w:t>Discussion Item Only</w:t>
      </w:r>
      <w:r w:rsidR="00B27D91" w:rsidRPr="00CB0784">
        <w:rPr>
          <w:rFonts w:ascii="Franklin Gothic Book" w:hAnsi="Franklin Gothic Book"/>
          <w:color w:val="1F4E79" w:themeColor="accent1" w:themeShade="80"/>
        </w:rPr>
        <w:t xml:space="preserve"> </w:t>
      </w:r>
    </w:p>
    <w:p w14:paraId="79B47B1B" w14:textId="77777777" w:rsidR="003305AB" w:rsidRDefault="003305AB" w:rsidP="003305AB">
      <w:pPr>
        <w:pStyle w:val="ListParagraph"/>
        <w:ind w:left="1800"/>
        <w:rPr>
          <w:rFonts w:ascii="Franklin Gothic Demi" w:hAnsi="Franklin Gothic Demi"/>
          <w:color w:val="1F4E79" w:themeColor="accent1" w:themeShade="80"/>
        </w:rPr>
      </w:pPr>
    </w:p>
    <w:p w14:paraId="227036E1" w14:textId="69CD54F6" w:rsidR="007F4C29" w:rsidRPr="00241C81" w:rsidRDefault="001B5951" w:rsidP="007F4C29">
      <w:pPr>
        <w:rPr>
          <w:rFonts w:ascii="Franklin Gothic Demi" w:hAnsi="Franklin Gothic Demi"/>
          <w:color w:val="003E74"/>
        </w:rPr>
      </w:pPr>
      <w:r>
        <w:rPr>
          <w:rFonts w:ascii="Franklin Gothic Demi" w:hAnsi="Franklin Gothic Demi"/>
          <w:iCs/>
          <w:color w:val="003E74"/>
        </w:rPr>
        <w:t>9</w:t>
      </w:r>
      <w:r w:rsidR="00A6231F">
        <w:rPr>
          <w:rFonts w:ascii="Franklin Gothic Demi" w:hAnsi="Franklin Gothic Demi"/>
          <w:iCs/>
          <w:color w:val="003E74"/>
        </w:rPr>
        <w:t>:</w:t>
      </w:r>
      <w:r>
        <w:rPr>
          <w:rFonts w:ascii="Franklin Gothic Demi" w:hAnsi="Franklin Gothic Demi"/>
          <w:iCs/>
          <w:color w:val="003E74"/>
        </w:rPr>
        <w:t>5</w:t>
      </w:r>
      <w:r w:rsidR="00A6231F">
        <w:rPr>
          <w:rFonts w:ascii="Franklin Gothic Demi" w:hAnsi="Franklin Gothic Demi"/>
          <w:iCs/>
          <w:color w:val="003E74"/>
        </w:rPr>
        <w:t xml:space="preserve">5 a.m. </w:t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color w:val="003E74"/>
        </w:rPr>
        <w:t>PUBLIC COMMENT</w:t>
      </w:r>
      <w:r w:rsidR="007F4C29">
        <w:rPr>
          <w:rFonts w:ascii="Georgia" w:hAnsi="Georgia"/>
        </w:rPr>
        <w:t xml:space="preserve"> </w:t>
      </w:r>
    </w:p>
    <w:p w14:paraId="45F61773" w14:textId="77777777" w:rsidR="007F4C29" w:rsidRDefault="007F4C29" w:rsidP="007F4C29">
      <w:pPr>
        <w:rPr>
          <w:rFonts w:ascii="Franklin Gothic Demi" w:hAnsi="Franklin Gothic Demi"/>
          <w:iCs/>
          <w:color w:val="003E74"/>
        </w:rPr>
      </w:pPr>
      <w:r>
        <w:rPr>
          <w:rFonts w:ascii="Franklin Gothic Demi" w:hAnsi="Franklin Gothic Demi"/>
          <w:iCs/>
          <w:color w:val="003E74"/>
        </w:rPr>
        <w:tab/>
        <w:t xml:space="preserve"> </w:t>
      </w:r>
    </w:p>
    <w:p w14:paraId="6BDF4AAD" w14:textId="334129A6" w:rsidR="00E52E99" w:rsidRPr="008B64A6" w:rsidRDefault="00A6231F" w:rsidP="007F4C29">
      <w:pPr>
        <w:rPr>
          <w:rFonts w:ascii="Franklin Gothic Book" w:hAnsi="Franklin Gothic Book"/>
          <w:b/>
          <w:color w:val="1F4E79" w:themeColor="accent1" w:themeShade="80"/>
        </w:rPr>
      </w:pPr>
      <w:r>
        <w:rPr>
          <w:rFonts w:ascii="Franklin Gothic Demi" w:hAnsi="Franklin Gothic Demi"/>
          <w:iCs/>
          <w:color w:val="003E74"/>
        </w:rPr>
        <w:t>10:</w:t>
      </w:r>
      <w:r w:rsidR="001B5951">
        <w:rPr>
          <w:rFonts w:ascii="Franklin Gothic Demi" w:hAnsi="Franklin Gothic Demi"/>
          <w:iCs/>
          <w:color w:val="003E74"/>
        </w:rPr>
        <w:t>0</w:t>
      </w:r>
      <w:r>
        <w:rPr>
          <w:rFonts w:ascii="Franklin Gothic Demi" w:hAnsi="Franklin Gothic Demi"/>
          <w:iCs/>
          <w:color w:val="003E74"/>
        </w:rPr>
        <w:t>0 a.m.</w:t>
      </w:r>
      <w:r w:rsidR="007F4C29">
        <w:rPr>
          <w:rFonts w:ascii="Franklin Gothic Demi" w:hAnsi="Franklin Gothic Demi"/>
          <w:iCs/>
          <w:color w:val="003E74"/>
        </w:rPr>
        <w:t xml:space="preserve"> </w:t>
      </w:r>
      <w:r w:rsidR="007F4C29">
        <w:rPr>
          <w:rFonts w:ascii="Franklin Gothic Demi" w:hAnsi="Franklin Gothic Demi"/>
          <w:iCs/>
          <w:color w:val="003E74"/>
        </w:rPr>
        <w:tab/>
        <w:t>ADJOURNMENT</w:t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</w:r>
      <w:r w:rsidR="007F4C29">
        <w:rPr>
          <w:rFonts w:ascii="Franklin Gothic Demi" w:hAnsi="Franklin Gothic Demi"/>
          <w:iCs/>
          <w:color w:val="003E74"/>
        </w:rPr>
        <w:tab/>
        <w:t xml:space="preserve">       </w:t>
      </w:r>
      <w:r w:rsidR="007F1882">
        <w:rPr>
          <w:rFonts w:ascii="Franklin Gothic Demi" w:hAnsi="Franklin Gothic Demi"/>
          <w:iCs/>
          <w:color w:val="003E74"/>
        </w:rPr>
        <w:t xml:space="preserve">           </w:t>
      </w:r>
      <w:r w:rsidR="007F4C29" w:rsidRPr="00377F42">
        <w:rPr>
          <w:rFonts w:ascii="Franklin Gothic Demi" w:hAnsi="Franklin Gothic Demi"/>
          <w:color w:val="1F4E79" w:themeColor="accent1" w:themeShade="80"/>
        </w:rPr>
        <w:t xml:space="preserve">CHAIR </w:t>
      </w:r>
      <w:r w:rsidR="007F1882">
        <w:rPr>
          <w:rFonts w:ascii="Franklin Gothic Demi" w:hAnsi="Franklin Gothic Demi"/>
          <w:color w:val="1F4E79" w:themeColor="accent1" w:themeShade="80"/>
        </w:rPr>
        <w:t>HOPFAUF</w:t>
      </w:r>
    </w:p>
    <w:sectPr w:rsidR="00E52E99" w:rsidRPr="008B64A6" w:rsidSect="00543528">
      <w:headerReference w:type="default" r:id="rId11"/>
      <w:footerReference w:type="default" r:id="rId12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58BD" w14:textId="77777777" w:rsidR="00634417" w:rsidRDefault="00634417" w:rsidP="00D20207">
      <w:r>
        <w:separator/>
      </w:r>
    </w:p>
  </w:endnote>
  <w:endnote w:type="continuationSeparator" w:id="0">
    <w:p w14:paraId="51C43759" w14:textId="77777777" w:rsidR="00634417" w:rsidRDefault="00634417" w:rsidP="00D2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AD23" w14:textId="77777777" w:rsidR="00D20207" w:rsidRDefault="00D20207" w:rsidP="00D20207">
    <w:pPr>
      <w:pStyle w:val="BodyText1"/>
      <w:rPr>
        <w:rFonts w:ascii="Times New Roman" w:hAnsi="Times New Roman"/>
        <w:sz w:val="16"/>
      </w:rPr>
    </w:pPr>
  </w:p>
  <w:p w14:paraId="4CADDADA" w14:textId="77777777" w:rsidR="00D20207" w:rsidRPr="004F07D1" w:rsidRDefault="00D20207" w:rsidP="00D20207">
    <w:pPr>
      <w:pStyle w:val="BodyText1"/>
      <w:rPr>
        <w:rFonts w:ascii="Times New Roman" w:hAnsi="Times New Roman"/>
        <w:sz w:val="16"/>
      </w:rPr>
    </w:pPr>
    <w:r w:rsidRPr="004F07D1">
      <w:rPr>
        <w:rFonts w:ascii="Times New Roman" w:hAnsi="Times New Roman"/>
        <w:sz w:val="16"/>
      </w:rPr>
      <w:t xml:space="preserve">All State Workforce Innovation Board and standing committee meetings are conducted using Roberts Rules of Order.  Only members can present motions.  </w:t>
    </w:r>
  </w:p>
  <w:p w14:paraId="44B1AD72" w14:textId="31B19D5E" w:rsidR="00D20207" w:rsidRPr="004F07D1" w:rsidRDefault="00D20207" w:rsidP="00D20207">
    <w:pPr>
      <w:pStyle w:val="BodyText1"/>
      <w:rPr>
        <w:rFonts w:ascii="Times New Roman" w:hAnsi="Times New Roman"/>
        <w:sz w:val="16"/>
      </w:rPr>
    </w:pPr>
    <w:r w:rsidRPr="004F07D1">
      <w:rPr>
        <w:rFonts w:ascii="Times New Roman" w:hAnsi="Times New Roman"/>
        <w:sz w:val="16"/>
      </w:rPr>
      <w:t xml:space="preserve"> The Chair will call for public comment following </w:t>
    </w:r>
    <w:r w:rsidR="00543528">
      <w:rPr>
        <w:rFonts w:ascii="Times New Roman" w:hAnsi="Times New Roman"/>
        <w:sz w:val="16"/>
      </w:rPr>
      <w:t>board/</w:t>
    </w:r>
    <w:r w:rsidRPr="004F07D1">
      <w:rPr>
        <w:rFonts w:ascii="Times New Roman" w:hAnsi="Times New Roman"/>
        <w:sz w:val="16"/>
      </w:rPr>
      <w:t>committee discussion.</w:t>
    </w:r>
  </w:p>
  <w:p w14:paraId="6F57B67E" w14:textId="77777777" w:rsidR="00D20207" w:rsidRPr="00D20207" w:rsidRDefault="00D20207" w:rsidP="00D20207">
    <w:pPr>
      <w:pStyle w:val="BodyText1"/>
      <w:rPr>
        <w:rFonts w:eastAsia="Times New Roman"/>
        <w:color w:val="auto"/>
        <w:lang w:bidi="x-none"/>
      </w:rPr>
    </w:pPr>
    <w:r w:rsidRPr="004F07D1">
      <w:rPr>
        <w:rFonts w:ascii="Times New Roman" w:hAnsi="Times New Roman"/>
        <w:sz w:val="16"/>
      </w:rPr>
      <w:t>If auxiliary aids and services or special accommodations are required, please contact SWIB staff at 444-4480.</w:t>
    </w:r>
  </w:p>
  <w:p w14:paraId="1300F5F0" w14:textId="77777777" w:rsidR="00D20207" w:rsidRDefault="00D20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CE760" w14:textId="77777777" w:rsidR="00634417" w:rsidRDefault="00634417" w:rsidP="00D20207">
      <w:r>
        <w:separator/>
      </w:r>
    </w:p>
  </w:footnote>
  <w:footnote w:type="continuationSeparator" w:id="0">
    <w:p w14:paraId="6446557E" w14:textId="77777777" w:rsidR="00634417" w:rsidRDefault="00634417" w:rsidP="00D2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79C41" w14:textId="20747EE8" w:rsidR="00BA2C61" w:rsidRPr="00543528" w:rsidRDefault="00000000">
    <w:pPr>
      <w:pStyle w:val="Header"/>
      <w:pBdr>
        <w:bottom w:val="single" w:sz="4" w:space="1" w:color="D9D9D9" w:themeColor="background1" w:themeShade="D9"/>
      </w:pBdr>
      <w:jc w:val="right"/>
      <w:rPr>
        <w:rFonts w:ascii="Franklin Gothic Book" w:hAnsi="Franklin Gothic Book"/>
        <w:b/>
        <w:bCs/>
        <w:sz w:val="20"/>
        <w:szCs w:val="20"/>
      </w:rPr>
    </w:pPr>
    <w:sdt>
      <w:sdtPr>
        <w:rPr>
          <w:rFonts w:ascii="Franklin Gothic Book" w:hAnsi="Franklin Gothic Book"/>
          <w:color w:val="7F7F7F" w:themeColor="background1" w:themeShade="7F"/>
          <w:spacing w:val="60"/>
          <w:sz w:val="20"/>
          <w:szCs w:val="20"/>
        </w:rPr>
        <w:id w:val="-267549800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000000"/>
          <w:spacing w:val="0"/>
        </w:rPr>
      </w:sdtEndPr>
      <w:sdtContent>
        <w:r w:rsidR="00BA2C61" w:rsidRPr="00543528">
          <w:rPr>
            <w:rFonts w:ascii="Franklin Gothic Book" w:hAnsi="Franklin Gothic Book"/>
            <w:color w:val="7F7F7F" w:themeColor="background1" w:themeShade="7F"/>
            <w:spacing w:val="60"/>
            <w:sz w:val="20"/>
            <w:szCs w:val="20"/>
          </w:rPr>
          <w:t>Page</w:t>
        </w:r>
        <w:r w:rsidR="00BA2C61" w:rsidRPr="00543528">
          <w:rPr>
            <w:rFonts w:ascii="Franklin Gothic Book" w:hAnsi="Franklin Gothic Book"/>
            <w:sz w:val="20"/>
            <w:szCs w:val="20"/>
          </w:rPr>
          <w:t xml:space="preserve"> | </w:t>
        </w:r>
        <w:r w:rsidR="00BA2C61" w:rsidRPr="00543528">
          <w:rPr>
            <w:rFonts w:ascii="Franklin Gothic Book" w:hAnsi="Franklin Gothic Book"/>
            <w:sz w:val="20"/>
            <w:szCs w:val="20"/>
          </w:rPr>
          <w:fldChar w:fldCharType="begin"/>
        </w:r>
        <w:r w:rsidR="00BA2C61" w:rsidRPr="00543528">
          <w:rPr>
            <w:rFonts w:ascii="Franklin Gothic Book" w:hAnsi="Franklin Gothic Book"/>
            <w:sz w:val="20"/>
            <w:szCs w:val="20"/>
          </w:rPr>
          <w:instrText xml:space="preserve"> PAGE   \* MERGEFORMAT </w:instrText>
        </w:r>
        <w:r w:rsidR="00BA2C61" w:rsidRPr="00543528">
          <w:rPr>
            <w:rFonts w:ascii="Franklin Gothic Book" w:hAnsi="Franklin Gothic Book"/>
            <w:sz w:val="20"/>
            <w:szCs w:val="20"/>
          </w:rPr>
          <w:fldChar w:fldCharType="separate"/>
        </w:r>
        <w:r w:rsidR="00BA2C61" w:rsidRPr="00543528">
          <w:rPr>
            <w:rFonts w:ascii="Franklin Gothic Book" w:hAnsi="Franklin Gothic Book"/>
            <w:b/>
            <w:bCs/>
            <w:noProof/>
            <w:sz w:val="20"/>
            <w:szCs w:val="20"/>
          </w:rPr>
          <w:t>2</w:t>
        </w:r>
        <w:r w:rsidR="00BA2C61" w:rsidRPr="00543528">
          <w:rPr>
            <w:rFonts w:ascii="Franklin Gothic Book" w:hAnsi="Franklin Gothic Book"/>
            <w:b/>
            <w:bCs/>
            <w:noProof/>
            <w:sz w:val="20"/>
            <w:szCs w:val="20"/>
          </w:rPr>
          <w:fldChar w:fldCharType="end"/>
        </w:r>
      </w:sdtContent>
    </w:sdt>
  </w:p>
  <w:p w14:paraId="117EBFBA" w14:textId="77777777" w:rsidR="00CB67B3" w:rsidRDefault="00CB6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E0A"/>
    <w:multiLevelType w:val="hybridMultilevel"/>
    <w:tmpl w:val="C6FA00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76B60"/>
    <w:multiLevelType w:val="hybridMultilevel"/>
    <w:tmpl w:val="46E67C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022F74"/>
    <w:multiLevelType w:val="hybridMultilevel"/>
    <w:tmpl w:val="7FBE16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2D50"/>
    <w:multiLevelType w:val="hybridMultilevel"/>
    <w:tmpl w:val="3056BC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162"/>
    <w:multiLevelType w:val="hybridMultilevel"/>
    <w:tmpl w:val="99D2B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DC5000"/>
    <w:multiLevelType w:val="hybridMultilevel"/>
    <w:tmpl w:val="C87C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1DD0"/>
    <w:multiLevelType w:val="hybridMultilevel"/>
    <w:tmpl w:val="70ACF4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0E7B85"/>
    <w:multiLevelType w:val="hybridMultilevel"/>
    <w:tmpl w:val="83FA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0A67"/>
    <w:multiLevelType w:val="hybridMultilevel"/>
    <w:tmpl w:val="80965E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522FC4"/>
    <w:multiLevelType w:val="hybridMultilevel"/>
    <w:tmpl w:val="4F8C27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33E8"/>
    <w:multiLevelType w:val="hybridMultilevel"/>
    <w:tmpl w:val="74A8F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A9F"/>
    <w:multiLevelType w:val="hybridMultilevel"/>
    <w:tmpl w:val="FD7652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3E7343"/>
    <w:multiLevelType w:val="hybridMultilevel"/>
    <w:tmpl w:val="31B8A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31753C"/>
    <w:multiLevelType w:val="hybridMultilevel"/>
    <w:tmpl w:val="91BA19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BE4E23"/>
    <w:multiLevelType w:val="hybridMultilevel"/>
    <w:tmpl w:val="8FBCC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5314ED"/>
    <w:multiLevelType w:val="hybridMultilevel"/>
    <w:tmpl w:val="1CDEC7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B7F85"/>
    <w:multiLevelType w:val="hybridMultilevel"/>
    <w:tmpl w:val="1B1C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00C84"/>
    <w:multiLevelType w:val="hybridMultilevel"/>
    <w:tmpl w:val="9BCECF4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08B45B0"/>
    <w:multiLevelType w:val="hybridMultilevel"/>
    <w:tmpl w:val="DBA4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4954C">
      <w:numFmt w:val="bullet"/>
      <w:lvlText w:val="•"/>
      <w:lvlJc w:val="left"/>
      <w:pPr>
        <w:ind w:left="1440" w:hanging="360"/>
      </w:pPr>
      <w:rPr>
        <w:rFonts w:ascii="Franklin Gothic Book" w:eastAsia="ヒラギノ角ゴ Pro W3" w:hAnsi="Franklin Gothic Book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F238C"/>
    <w:multiLevelType w:val="hybridMultilevel"/>
    <w:tmpl w:val="2386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07557"/>
    <w:multiLevelType w:val="hybridMultilevel"/>
    <w:tmpl w:val="C0C0FB7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53147533">
    <w:abstractNumId w:val="17"/>
  </w:num>
  <w:num w:numId="2" w16cid:durableId="248779360">
    <w:abstractNumId w:val="16"/>
  </w:num>
  <w:num w:numId="3" w16cid:durableId="2108455299">
    <w:abstractNumId w:val="7"/>
  </w:num>
  <w:num w:numId="4" w16cid:durableId="724839614">
    <w:abstractNumId w:val="5"/>
  </w:num>
  <w:num w:numId="5" w16cid:durableId="1497502240">
    <w:abstractNumId w:val="3"/>
  </w:num>
  <w:num w:numId="6" w16cid:durableId="420370316">
    <w:abstractNumId w:val="2"/>
  </w:num>
  <w:num w:numId="7" w16cid:durableId="1981880422">
    <w:abstractNumId w:val="9"/>
  </w:num>
  <w:num w:numId="8" w16cid:durableId="364184892">
    <w:abstractNumId w:val="15"/>
  </w:num>
  <w:num w:numId="9" w16cid:durableId="1273709349">
    <w:abstractNumId w:val="11"/>
  </w:num>
  <w:num w:numId="10" w16cid:durableId="1631017080">
    <w:abstractNumId w:val="6"/>
  </w:num>
  <w:num w:numId="11" w16cid:durableId="219830670">
    <w:abstractNumId w:val="13"/>
  </w:num>
  <w:num w:numId="12" w16cid:durableId="504637936">
    <w:abstractNumId w:val="1"/>
  </w:num>
  <w:num w:numId="13" w16cid:durableId="1698774178">
    <w:abstractNumId w:val="10"/>
  </w:num>
  <w:num w:numId="14" w16cid:durableId="331833096">
    <w:abstractNumId w:val="12"/>
  </w:num>
  <w:num w:numId="15" w16cid:durableId="1249999616">
    <w:abstractNumId w:val="19"/>
  </w:num>
  <w:num w:numId="16" w16cid:durableId="1524443327">
    <w:abstractNumId w:val="20"/>
  </w:num>
  <w:num w:numId="17" w16cid:durableId="757949550">
    <w:abstractNumId w:val="0"/>
  </w:num>
  <w:num w:numId="18" w16cid:durableId="503253206">
    <w:abstractNumId w:val="4"/>
  </w:num>
  <w:num w:numId="19" w16cid:durableId="636447723">
    <w:abstractNumId w:val="14"/>
  </w:num>
  <w:num w:numId="20" w16cid:durableId="805126102">
    <w:abstractNumId w:val="8"/>
  </w:num>
  <w:num w:numId="21" w16cid:durableId="18179941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4BF"/>
    <w:rsid w:val="00003310"/>
    <w:rsid w:val="00006F6A"/>
    <w:rsid w:val="00024B8A"/>
    <w:rsid w:val="00035F3A"/>
    <w:rsid w:val="00037F57"/>
    <w:rsid w:val="00047312"/>
    <w:rsid w:val="000555E7"/>
    <w:rsid w:val="00071E4A"/>
    <w:rsid w:val="0008113C"/>
    <w:rsid w:val="00083E86"/>
    <w:rsid w:val="0009329D"/>
    <w:rsid w:val="000A0434"/>
    <w:rsid w:val="000B6EEE"/>
    <w:rsid w:val="000D15AC"/>
    <w:rsid w:val="000D35B8"/>
    <w:rsid w:val="000E3AAD"/>
    <w:rsid w:val="000E64A0"/>
    <w:rsid w:val="000F3A37"/>
    <w:rsid w:val="00125C38"/>
    <w:rsid w:val="00142C25"/>
    <w:rsid w:val="001446B5"/>
    <w:rsid w:val="00144DE7"/>
    <w:rsid w:val="00173A86"/>
    <w:rsid w:val="001752BC"/>
    <w:rsid w:val="0018249B"/>
    <w:rsid w:val="001954ED"/>
    <w:rsid w:val="001A67D0"/>
    <w:rsid w:val="001B10F7"/>
    <w:rsid w:val="001B3DAE"/>
    <w:rsid w:val="001B5951"/>
    <w:rsid w:val="001C70D0"/>
    <w:rsid w:val="001D0020"/>
    <w:rsid w:val="00201228"/>
    <w:rsid w:val="00204E79"/>
    <w:rsid w:val="002236C3"/>
    <w:rsid w:val="002322CE"/>
    <w:rsid w:val="002334EA"/>
    <w:rsid w:val="00235F15"/>
    <w:rsid w:val="002371E9"/>
    <w:rsid w:val="00240F87"/>
    <w:rsid w:val="002615B9"/>
    <w:rsid w:val="002644E6"/>
    <w:rsid w:val="0027376E"/>
    <w:rsid w:val="00277E3F"/>
    <w:rsid w:val="00277FCF"/>
    <w:rsid w:val="002948A1"/>
    <w:rsid w:val="0029562D"/>
    <w:rsid w:val="002A54A0"/>
    <w:rsid w:val="002B015E"/>
    <w:rsid w:val="002C2F8E"/>
    <w:rsid w:val="002C60B3"/>
    <w:rsid w:val="002C691A"/>
    <w:rsid w:val="002F12B0"/>
    <w:rsid w:val="002F7038"/>
    <w:rsid w:val="003035BC"/>
    <w:rsid w:val="0031291E"/>
    <w:rsid w:val="0032276B"/>
    <w:rsid w:val="003305AB"/>
    <w:rsid w:val="00346407"/>
    <w:rsid w:val="003547B3"/>
    <w:rsid w:val="00357895"/>
    <w:rsid w:val="00377F42"/>
    <w:rsid w:val="00382CB1"/>
    <w:rsid w:val="003A450F"/>
    <w:rsid w:val="003A500F"/>
    <w:rsid w:val="003A56CB"/>
    <w:rsid w:val="003C3618"/>
    <w:rsid w:val="003C5E2D"/>
    <w:rsid w:val="003D58F0"/>
    <w:rsid w:val="003E5B2D"/>
    <w:rsid w:val="0040276E"/>
    <w:rsid w:val="004275F6"/>
    <w:rsid w:val="00453ADA"/>
    <w:rsid w:val="00461A79"/>
    <w:rsid w:val="00472B9C"/>
    <w:rsid w:val="00490CCB"/>
    <w:rsid w:val="0049486A"/>
    <w:rsid w:val="004D06DB"/>
    <w:rsid w:val="0050407A"/>
    <w:rsid w:val="005060E7"/>
    <w:rsid w:val="005129F6"/>
    <w:rsid w:val="00515006"/>
    <w:rsid w:val="005263D9"/>
    <w:rsid w:val="00530C29"/>
    <w:rsid w:val="00535AC5"/>
    <w:rsid w:val="00543528"/>
    <w:rsid w:val="00554C67"/>
    <w:rsid w:val="0055510F"/>
    <w:rsid w:val="00564FF9"/>
    <w:rsid w:val="005A0F05"/>
    <w:rsid w:val="005B6628"/>
    <w:rsid w:val="005B7809"/>
    <w:rsid w:val="005D11AA"/>
    <w:rsid w:val="005D52C4"/>
    <w:rsid w:val="005D691B"/>
    <w:rsid w:val="00603691"/>
    <w:rsid w:val="006036C5"/>
    <w:rsid w:val="006050FE"/>
    <w:rsid w:val="006133DC"/>
    <w:rsid w:val="006140D3"/>
    <w:rsid w:val="00620887"/>
    <w:rsid w:val="00630053"/>
    <w:rsid w:val="00634417"/>
    <w:rsid w:val="00634B2F"/>
    <w:rsid w:val="00635972"/>
    <w:rsid w:val="00641DF0"/>
    <w:rsid w:val="00647B91"/>
    <w:rsid w:val="00661849"/>
    <w:rsid w:val="00667578"/>
    <w:rsid w:val="00672CA9"/>
    <w:rsid w:val="00690AE2"/>
    <w:rsid w:val="006A1AFD"/>
    <w:rsid w:val="006D04DA"/>
    <w:rsid w:val="006D2D5A"/>
    <w:rsid w:val="006D6E5B"/>
    <w:rsid w:val="006E13D7"/>
    <w:rsid w:val="00703D98"/>
    <w:rsid w:val="00710AF6"/>
    <w:rsid w:val="00716BAC"/>
    <w:rsid w:val="007344FC"/>
    <w:rsid w:val="007534F8"/>
    <w:rsid w:val="007641B8"/>
    <w:rsid w:val="00766ADA"/>
    <w:rsid w:val="00783F0F"/>
    <w:rsid w:val="007A2E0C"/>
    <w:rsid w:val="007C3657"/>
    <w:rsid w:val="007C46C9"/>
    <w:rsid w:val="007C4EF2"/>
    <w:rsid w:val="007D3B10"/>
    <w:rsid w:val="007D5A89"/>
    <w:rsid w:val="007F15C2"/>
    <w:rsid w:val="007F1882"/>
    <w:rsid w:val="007F4C29"/>
    <w:rsid w:val="00804662"/>
    <w:rsid w:val="00810B63"/>
    <w:rsid w:val="00810BF2"/>
    <w:rsid w:val="00824989"/>
    <w:rsid w:val="00855894"/>
    <w:rsid w:val="00863D57"/>
    <w:rsid w:val="00884CB5"/>
    <w:rsid w:val="008A18D1"/>
    <w:rsid w:val="008A49A3"/>
    <w:rsid w:val="008B64A6"/>
    <w:rsid w:val="008C2012"/>
    <w:rsid w:val="008E4980"/>
    <w:rsid w:val="008F5901"/>
    <w:rsid w:val="0090497E"/>
    <w:rsid w:val="00905EBD"/>
    <w:rsid w:val="00946EC9"/>
    <w:rsid w:val="00971871"/>
    <w:rsid w:val="0097445B"/>
    <w:rsid w:val="009C2AC9"/>
    <w:rsid w:val="009C63FC"/>
    <w:rsid w:val="009D38BD"/>
    <w:rsid w:val="00A121AB"/>
    <w:rsid w:val="00A12C42"/>
    <w:rsid w:val="00A16173"/>
    <w:rsid w:val="00A16410"/>
    <w:rsid w:val="00A17454"/>
    <w:rsid w:val="00A312BB"/>
    <w:rsid w:val="00A32D64"/>
    <w:rsid w:val="00A32FF1"/>
    <w:rsid w:val="00A45D04"/>
    <w:rsid w:val="00A467A7"/>
    <w:rsid w:val="00A54867"/>
    <w:rsid w:val="00A5627F"/>
    <w:rsid w:val="00A6231F"/>
    <w:rsid w:val="00A652E9"/>
    <w:rsid w:val="00A71ACB"/>
    <w:rsid w:val="00A746E7"/>
    <w:rsid w:val="00A9221C"/>
    <w:rsid w:val="00A93DC7"/>
    <w:rsid w:val="00AC3350"/>
    <w:rsid w:val="00AC369B"/>
    <w:rsid w:val="00AD448C"/>
    <w:rsid w:val="00AD7150"/>
    <w:rsid w:val="00AF1350"/>
    <w:rsid w:val="00B01EEC"/>
    <w:rsid w:val="00B056C6"/>
    <w:rsid w:val="00B10962"/>
    <w:rsid w:val="00B27D91"/>
    <w:rsid w:val="00B303E8"/>
    <w:rsid w:val="00B36806"/>
    <w:rsid w:val="00B400E6"/>
    <w:rsid w:val="00B41A37"/>
    <w:rsid w:val="00B42B49"/>
    <w:rsid w:val="00B5243A"/>
    <w:rsid w:val="00B672FD"/>
    <w:rsid w:val="00B67CA1"/>
    <w:rsid w:val="00B75135"/>
    <w:rsid w:val="00B85EE5"/>
    <w:rsid w:val="00B86BD5"/>
    <w:rsid w:val="00BA2C61"/>
    <w:rsid w:val="00BA6C05"/>
    <w:rsid w:val="00BB08E2"/>
    <w:rsid w:val="00BB1DB2"/>
    <w:rsid w:val="00BB778B"/>
    <w:rsid w:val="00C22DA7"/>
    <w:rsid w:val="00C343FA"/>
    <w:rsid w:val="00C51327"/>
    <w:rsid w:val="00C51AB0"/>
    <w:rsid w:val="00C5753C"/>
    <w:rsid w:val="00C63741"/>
    <w:rsid w:val="00C74B0C"/>
    <w:rsid w:val="00C80394"/>
    <w:rsid w:val="00C83263"/>
    <w:rsid w:val="00C90CE6"/>
    <w:rsid w:val="00CB0784"/>
    <w:rsid w:val="00CB215B"/>
    <w:rsid w:val="00CB67B3"/>
    <w:rsid w:val="00CD799A"/>
    <w:rsid w:val="00CE26C9"/>
    <w:rsid w:val="00CE2732"/>
    <w:rsid w:val="00CE2AAE"/>
    <w:rsid w:val="00CE68D7"/>
    <w:rsid w:val="00CF12B5"/>
    <w:rsid w:val="00CF2337"/>
    <w:rsid w:val="00CF247E"/>
    <w:rsid w:val="00CF3C99"/>
    <w:rsid w:val="00D007B6"/>
    <w:rsid w:val="00D11C36"/>
    <w:rsid w:val="00D20207"/>
    <w:rsid w:val="00D304BF"/>
    <w:rsid w:val="00D3204A"/>
    <w:rsid w:val="00D62B5C"/>
    <w:rsid w:val="00D67A18"/>
    <w:rsid w:val="00D72EA8"/>
    <w:rsid w:val="00D82431"/>
    <w:rsid w:val="00D90123"/>
    <w:rsid w:val="00D91E67"/>
    <w:rsid w:val="00DA0E32"/>
    <w:rsid w:val="00DC02E7"/>
    <w:rsid w:val="00DC313F"/>
    <w:rsid w:val="00DC6AC7"/>
    <w:rsid w:val="00DC6CF9"/>
    <w:rsid w:val="00DC71CE"/>
    <w:rsid w:val="00DF3993"/>
    <w:rsid w:val="00DF6C5A"/>
    <w:rsid w:val="00E001E6"/>
    <w:rsid w:val="00E14338"/>
    <w:rsid w:val="00E202E6"/>
    <w:rsid w:val="00E25934"/>
    <w:rsid w:val="00E37B6D"/>
    <w:rsid w:val="00E47382"/>
    <w:rsid w:val="00E52722"/>
    <w:rsid w:val="00E52E99"/>
    <w:rsid w:val="00E638AC"/>
    <w:rsid w:val="00E67364"/>
    <w:rsid w:val="00E706F9"/>
    <w:rsid w:val="00E75F4C"/>
    <w:rsid w:val="00E91487"/>
    <w:rsid w:val="00EA7429"/>
    <w:rsid w:val="00EB31D3"/>
    <w:rsid w:val="00EB33D7"/>
    <w:rsid w:val="00EC0E72"/>
    <w:rsid w:val="00ED5BFC"/>
    <w:rsid w:val="00ED6C01"/>
    <w:rsid w:val="00EE03B4"/>
    <w:rsid w:val="00EE0B38"/>
    <w:rsid w:val="00EE5E57"/>
    <w:rsid w:val="00EF0990"/>
    <w:rsid w:val="00EF3B5D"/>
    <w:rsid w:val="00EF45FE"/>
    <w:rsid w:val="00F01C7D"/>
    <w:rsid w:val="00F13728"/>
    <w:rsid w:val="00F144BC"/>
    <w:rsid w:val="00F27E57"/>
    <w:rsid w:val="00F429BA"/>
    <w:rsid w:val="00F5262C"/>
    <w:rsid w:val="00F54DE1"/>
    <w:rsid w:val="00F55B98"/>
    <w:rsid w:val="00F55BFC"/>
    <w:rsid w:val="00F80749"/>
    <w:rsid w:val="00FA26C0"/>
    <w:rsid w:val="00FB0A77"/>
    <w:rsid w:val="00FC3C57"/>
    <w:rsid w:val="00FC3F62"/>
    <w:rsid w:val="00FC6D02"/>
    <w:rsid w:val="00FE0A7C"/>
    <w:rsid w:val="00FF4AC4"/>
    <w:rsid w:val="00FF66F0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28CF7"/>
  <w15:chartTrackingRefBased/>
  <w15:docId w15:val="{4706BAC3-4FFD-490E-8A64-4B39353E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9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91">
    <w:name w:val="Heading 91"/>
    <w:next w:val="Normal"/>
    <w:rsid w:val="00D304BF"/>
    <w:pPr>
      <w:keepNext/>
      <w:spacing w:after="0" w:line="240" w:lineRule="auto"/>
      <w:jc w:val="center"/>
      <w:outlineLvl w:val="8"/>
    </w:pPr>
    <w:rPr>
      <w:rFonts w:ascii="Times New Roman Bold" w:eastAsia="ヒラギノ角ゴ Pro W3" w:hAnsi="Times New Roman Bold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D30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207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207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BodyText1">
    <w:name w:val="Body Text1"/>
    <w:rsid w:val="00D20207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7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t-gov.zoom.us/j/84241697215?pwd=7axtNEI8WGNJiLZVarkpJXNrrKB8Yb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D554-2B93-4DC5-9724-0B4EDD85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DLI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Schreiner, Casey</dc:creator>
  <cp:keywords/>
  <dc:description/>
  <cp:lastModifiedBy>Held, Steven</cp:lastModifiedBy>
  <cp:revision>2</cp:revision>
  <cp:lastPrinted>2023-10-09T14:26:00Z</cp:lastPrinted>
  <dcterms:created xsi:type="dcterms:W3CDTF">2024-09-09T20:18:00Z</dcterms:created>
  <dcterms:modified xsi:type="dcterms:W3CDTF">2024-09-09T20:18:00Z</dcterms:modified>
</cp:coreProperties>
</file>